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14E" w:rsidRPr="00BC614E" w:rsidRDefault="00BC614E" w:rsidP="00BC614E">
      <w:pPr>
        <w:contextualSpacing w:val="0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14E">
        <w:rPr>
          <w:rFonts w:ascii="Arial" w:eastAsia="Times New Roman" w:hAnsi="Arial" w:cs="Arial"/>
          <w:b/>
          <w:bCs/>
          <w:color w:val="000000"/>
          <w:sz w:val="20"/>
          <w:lang w:eastAsia="ru-RU"/>
        </w:rPr>
        <w:t>ПРАВИТЕЛЬСТВО РФ</w:t>
      </w:r>
    </w:p>
    <w:p w:rsidR="00BC614E" w:rsidRPr="00BC614E" w:rsidRDefault="00BC614E" w:rsidP="00BC614E">
      <w:pPr>
        <w:contextualSpacing w:val="0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Arial" w:eastAsia="Times New Roman" w:hAnsi="Arial" w:cs="Arial"/>
          <w:b/>
          <w:bCs/>
          <w:noProof/>
          <w:color w:val="000000"/>
          <w:sz w:val="20"/>
          <w:szCs w:val="20"/>
          <w:bdr w:val="none" w:sz="0" w:space="0" w:color="auto" w:frame="1"/>
          <w:lang w:eastAsia="ru-RU"/>
        </w:rPr>
        <w:drawing>
          <wp:inline distT="0" distB="0" distL="0" distR="0">
            <wp:extent cx="1076325" cy="1076325"/>
            <wp:effectExtent l="19050" t="0" r="9525" b="0"/>
            <wp:docPr id="1" name="Рисунок 1" descr="r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f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14E" w:rsidRPr="00BC614E" w:rsidRDefault="00BC614E" w:rsidP="00BC614E">
      <w:pPr>
        <w:contextualSpacing w:val="0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14E">
        <w:rPr>
          <w:rFonts w:ascii="Arial" w:eastAsia="Times New Roman" w:hAnsi="Arial" w:cs="Arial"/>
          <w:b/>
          <w:bCs/>
          <w:color w:val="000000"/>
          <w:sz w:val="20"/>
          <w:lang w:eastAsia="ru-RU"/>
        </w:rPr>
        <w:t> </w:t>
      </w:r>
    </w:p>
    <w:p w:rsidR="00BC614E" w:rsidRPr="00BC614E" w:rsidRDefault="00BC614E" w:rsidP="00BC614E">
      <w:pPr>
        <w:contextualSpacing w:val="0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14E">
        <w:rPr>
          <w:rFonts w:ascii="Arial" w:eastAsia="Times New Roman" w:hAnsi="Arial" w:cs="Arial"/>
          <w:b/>
          <w:bCs/>
          <w:color w:val="000000"/>
          <w:sz w:val="20"/>
          <w:lang w:eastAsia="ru-RU"/>
        </w:rPr>
        <w:t>ПОСТАНОВЛЕНИЕ</w:t>
      </w:r>
    </w:p>
    <w:p w:rsidR="00BC614E" w:rsidRPr="00BC614E" w:rsidRDefault="00BC614E" w:rsidP="00BC614E">
      <w:pPr>
        <w:contextualSpacing w:val="0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14E">
        <w:rPr>
          <w:rFonts w:ascii="Arial" w:eastAsia="Times New Roman" w:hAnsi="Arial" w:cs="Arial"/>
          <w:b/>
          <w:bCs/>
          <w:color w:val="000000"/>
          <w:sz w:val="20"/>
          <w:lang w:eastAsia="ru-RU"/>
        </w:rPr>
        <w:t>от 23 июля 2018 г. N 862</w:t>
      </w: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 </w:t>
      </w:r>
    </w:p>
    <w:p w:rsidR="00BC614E" w:rsidRPr="00BC614E" w:rsidRDefault="00BC614E" w:rsidP="00BC614E">
      <w:pPr>
        <w:contextualSpacing w:val="0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14E">
        <w:rPr>
          <w:rFonts w:ascii="Arial" w:eastAsia="Times New Roman" w:hAnsi="Arial" w:cs="Arial"/>
          <w:b/>
          <w:bCs/>
          <w:color w:val="000000"/>
          <w:sz w:val="20"/>
          <w:lang w:eastAsia="ru-RU"/>
        </w:rPr>
        <w:t>О ВНЕСЕНИИ ИЗМЕНЕНИЙ</w:t>
      </w: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BC614E">
        <w:rPr>
          <w:rFonts w:ascii="Arial" w:eastAsia="Times New Roman" w:hAnsi="Arial" w:cs="Arial"/>
          <w:b/>
          <w:bCs/>
          <w:color w:val="000000"/>
          <w:sz w:val="20"/>
          <w:lang w:eastAsia="ru-RU"/>
        </w:rPr>
        <w:t>В ПРИЛОЖЕНИЕ К ПОСТАНОВЛЕНИЮ ПРАВИТЕЛЬСТВА РОССИЙСКОЙ</w:t>
      </w: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BC614E">
        <w:rPr>
          <w:rFonts w:ascii="Arial" w:eastAsia="Times New Roman" w:hAnsi="Arial" w:cs="Arial"/>
          <w:b/>
          <w:bCs/>
          <w:color w:val="000000"/>
          <w:sz w:val="20"/>
          <w:lang w:eastAsia="ru-RU"/>
        </w:rPr>
        <w:t>ФЕДЕРАЦИИ ОТ 17 ИЮЛЯ 2015 Г. N 719</w:t>
      </w:r>
    </w:p>
    <w:p w:rsidR="00BC614E" w:rsidRPr="00BC614E" w:rsidRDefault="00BC614E" w:rsidP="00BC614E">
      <w:pPr>
        <w:contextualSpacing w:val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 </w:t>
      </w: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Правительство Российской Федерации </w:t>
      </w:r>
      <w:r w:rsidRPr="00BC614E">
        <w:rPr>
          <w:rFonts w:ascii="Arial" w:eastAsia="Times New Roman" w:hAnsi="Arial" w:cs="Arial"/>
          <w:b/>
          <w:bCs/>
          <w:color w:val="000000"/>
          <w:sz w:val="20"/>
          <w:lang w:eastAsia="ru-RU"/>
        </w:rPr>
        <w:t>постановляет:</w:t>
      </w:r>
    </w:p>
    <w:p w:rsidR="00BC614E" w:rsidRPr="00BC614E" w:rsidRDefault="00BC614E" w:rsidP="00BC614E">
      <w:pPr>
        <w:spacing w:after="150"/>
        <w:contextualSpacing w:val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Утвердить прилагаемые изменения, которые вносятся в приложение к постановлению Правительства Российской Федерации от 17 июля 2015 г. N 719 "О подтверждении производства промышленной продукции на территории Российской Федерации" (Собрание законодательства Российской Федерации, 2015, N 30, ст. 4597; 2017, N 21, ст. 3003; 2018, N 12, ст. 1692).</w:t>
      </w: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 </w:t>
      </w:r>
    </w:p>
    <w:p w:rsidR="00BC614E" w:rsidRPr="00BC614E" w:rsidRDefault="00BC614E" w:rsidP="00BC614E">
      <w:pPr>
        <w:contextualSpacing w:val="0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14E">
        <w:rPr>
          <w:rFonts w:ascii="Arial" w:eastAsia="Times New Roman" w:hAnsi="Arial" w:cs="Arial"/>
          <w:b/>
          <w:bCs/>
          <w:color w:val="000000"/>
          <w:sz w:val="20"/>
          <w:lang w:eastAsia="ru-RU"/>
        </w:rPr>
        <w:t>Председатель Правительства</w:t>
      </w: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BC614E">
        <w:rPr>
          <w:rFonts w:ascii="Arial" w:eastAsia="Times New Roman" w:hAnsi="Arial" w:cs="Arial"/>
          <w:b/>
          <w:bCs/>
          <w:color w:val="000000"/>
          <w:sz w:val="20"/>
          <w:lang w:eastAsia="ru-RU"/>
        </w:rPr>
        <w:t>Российской Федерации</w:t>
      </w: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BC614E">
        <w:rPr>
          <w:rFonts w:ascii="Arial" w:eastAsia="Times New Roman" w:hAnsi="Arial" w:cs="Arial"/>
          <w:b/>
          <w:bCs/>
          <w:color w:val="000000"/>
          <w:sz w:val="20"/>
          <w:lang w:eastAsia="ru-RU"/>
        </w:rPr>
        <w:t>Д.МЕДВЕДЕВ</w:t>
      </w:r>
    </w:p>
    <w:p w:rsidR="00BC614E" w:rsidRPr="00BC614E" w:rsidRDefault="00BC614E" w:rsidP="00BC614E">
      <w:pPr>
        <w:spacing w:after="150"/>
        <w:contextualSpacing w:val="0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14E" w:rsidRPr="00BC614E" w:rsidRDefault="00BC614E" w:rsidP="00BC614E">
      <w:pPr>
        <w:spacing w:after="150"/>
        <w:contextualSpacing w:val="0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</w:t>
      </w:r>
    </w:p>
    <w:p w:rsidR="00BC614E" w:rsidRPr="00BC614E" w:rsidRDefault="00BC614E" w:rsidP="00BC614E">
      <w:pPr>
        <w:contextualSpacing w:val="0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14E">
        <w:rPr>
          <w:rFonts w:ascii="Arial" w:eastAsia="Times New Roman" w:hAnsi="Arial" w:cs="Arial"/>
          <w:b/>
          <w:bCs/>
          <w:color w:val="000000"/>
          <w:sz w:val="20"/>
          <w:lang w:eastAsia="ru-RU"/>
        </w:rPr>
        <w:t>ИЗМЕНЕНИЯ,</w:t>
      </w: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BC614E">
        <w:rPr>
          <w:rFonts w:ascii="Arial" w:eastAsia="Times New Roman" w:hAnsi="Arial" w:cs="Arial"/>
          <w:b/>
          <w:bCs/>
          <w:color w:val="000000"/>
          <w:sz w:val="20"/>
          <w:lang w:eastAsia="ru-RU"/>
        </w:rPr>
        <w:t>КОТОРЫЕ ВНОСЯТСЯ В ПРИЛОЖЕНИЕ К ПОСТАНОВЛЕНИЮ ПРАВИТЕЛЬСТВА</w:t>
      </w: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Pr="00BC614E">
        <w:rPr>
          <w:rFonts w:ascii="Arial" w:eastAsia="Times New Roman" w:hAnsi="Arial" w:cs="Arial"/>
          <w:b/>
          <w:bCs/>
          <w:color w:val="000000"/>
          <w:sz w:val="20"/>
          <w:lang w:eastAsia="ru-RU"/>
        </w:rPr>
        <w:t>РОССИЙСКОЙ ФЕДЕРАЦИИ ОТ 17 ИЮЛЯ 2015 Г. N 719</w:t>
      </w:r>
    </w:p>
    <w:p w:rsidR="00BC614E" w:rsidRPr="00BC614E" w:rsidRDefault="00BC614E" w:rsidP="00BC614E">
      <w:pPr>
        <w:spacing w:after="150"/>
        <w:contextualSpacing w:val="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 </w:t>
      </w:r>
      <w:r w:rsidRPr="00BC614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  <w:t>В разделе XVII позиции, классифицируемые кодами по ОК 034-2014 (КПЕС 2008) 14.12, из 14.13, 32.99.11.140, из 15.20.3, изложить в следующей редакции:</w:t>
      </w:r>
    </w:p>
    <w:tbl>
      <w:tblPr>
        <w:tblW w:w="11340" w:type="dxa"/>
        <w:tblInd w:w="20" w:type="dxa"/>
        <w:tblCellMar>
          <w:left w:w="0" w:type="dxa"/>
          <w:right w:w="0" w:type="dxa"/>
        </w:tblCellMar>
        <w:tblLook w:val="04A0"/>
      </w:tblPr>
      <w:tblGrid>
        <w:gridCol w:w="1168"/>
        <w:gridCol w:w="3189"/>
        <w:gridCol w:w="6983"/>
      </w:tblGrid>
      <w:tr w:rsidR="00BC614E" w:rsidRPr="00BC614E" w:rsidTr="00BC614E"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center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"14.12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Спецодежда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(кроме ОКПД2 14.12.30.150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Рукавицы, перчатки производственные и профессиональные)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осуществление на территории Российской Федерации следующих операций:</w:t>
            </w:r>
          </w:p>
        </w:tc>
      </w:tr>
      <w:tr w:rsidR="00BC614E" w:rsidRPr="00BC614E" w:rsidTr="00BC614E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14E" w:rsidRPr="00BC614E" w:rsidRDefault="00BC614E" w:rsidP="00BC614E">
            <w:pPr>
              <w:contextualSpacing w:val="0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14E" w:rsidRPr="00BC614E" w:rsidRDefault="00BC614E" w:rsidP="00BC614E">
            <w:pPr>
              <w:contextualSpacing w:val="0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при производстве из тканей: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ткачество ткани;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крашение ткани;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отделка ткани;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раскрой ткани;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пошив</w:t>
            </w:r>
          </w:p>
        </w:tc>
      </w:tr>
      <w:tr w:rsidR="00BC614E" w:rsidRPr="00BC614E" w:rsidTr="00BC614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center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из 14.13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Форменная (ведомственная) одежда, униформа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при производстве из полимерных и пленочных материалов методами высокочастотной, ультразвуковой сварки и литья под давлением: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раскрой материала;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сварка или пошив</w:t>
            </w:r>
          </w:p>
        </w:tc>
      </w:tr>
      <w:tr w:rsidR="00BC614E" w:rsidRPr="00BC614E" w:rsidTr="00BC614E"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center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15.20.3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Обувь защитная и прочая, не включенная в другие группировки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(кроме ОКПД2 15.20.32.130 Обувь детская прочая;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15.20.32.131 Тапочки детские меховые;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15.20.32.132 Тапочки детские шубные;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15.20.32.139 Обувь детская прочая, не включенная в другие группировки)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осуществление на территории Российской Федерации следующих операций:</w:t>
            </w:r>
          </w:p>
        </w:tc>
      </w:tr>
      <w:tr w:rsidR="00BC614E" w:rsidRPr="00BC614E" w:rsidTr="00BC614E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14E" w:rsidRPr="00BC614E" w:rsidRDefault="00BC614E" w:rsidP="00BC614E">
            <w:pPr>
              <w:contextualSpacing w:val="0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14E" w:rsidRPr="00BC614E" w:rsidRDefault="00BC614E" w:rsidP="00BC614E">
            <w:pPr>
              <w:contextualSpacing w:val="0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для сборной обуви: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литье подошв и частей обуви с помощью пресс-форм;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раскрой деталей обуви;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пошив заготовок;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сборка обуви</w:t>
            </w:r>
          </w:p>
        </w:tc>
      </w:tr>
      <w:tr w:rsidR="00BC614E" w:rsidRPr="00BC614E" w:rsidTr="00BC614E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14E" w:rsidRPr="00BC614E" w:rsidRDefault="00BC614E" w:rsidP="00BC614E">
            <w:pPr>
              <w:contextualSpacing w:val="0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14E" w:rsidRPr="00BC614E" w:rsidRDefault="00BC614E" w:rsidP="00BC614E">
            <w:pPr>
              <w:contextualSpacing w:val="0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для литьевой обуви: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литье подошв с помощью пресс-форм;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раскрой и вырубка деталей обуви;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сварка деталей обуви или пошив заготовок.</w:t>
            </w:r>
          </w:p>
        </w:tc>
      </w:tr>
      <w:tr w:rsidR="00BC614E" w:rsidRPr="00BC614E" w:rsidTr="00BC614E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14E" w:rsidRPr="00BC614E" w:rsidRDefault="00BC614E" w:rsidP="00BC614E">
            <w:pPr>
              <w:contextualSpacing w:val="0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14E" w:rsidRPr="00BC614E" w:rsidRDefault="00BC614E" w:rsidP="00BC614E">
            <w:pPr>
              <w:contextualSpacing w:val="0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При наличии в конструкции изделия утеплителя (наполнителя) дополнительно к указанным операциям осуществляется производство </w:t>
            </w: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lastRenderedPageBreak/>
              <w:t>либо использование произведенного на территории Российской Федерации утеплителя (наполнителя)</w:t>
            </w:r>
          </w:p>
        </w:tc>
      </w:tr>
      <w:tr w:rsidR="00BC614E" w:rsidRPr="00BC614E" w:rsidTr="00BC614E"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center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lastRenderedPageBreak/>
              <w:t>32.99.11.140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Одежда защитная огнестойкая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раскрой материала;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сварка или пошив</w:t>
            </w:r>
          </w:p>
        </w:tc>
      </w:tr>
      <w:tr w:rsidR="00BC614E" w:rsidRPr="00BC614E" w:rsidTr="00BC614E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14E" w:rsidRPr="00BC614E" w:rsidRDefault="00BC614E" w:rsidP="00BC614E">
            <w:pPr>
              <w:contextualSpacing w:val="0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14E" w:rsidRPr="00BC614E" w:rsidRDefault="00BC614E" w:rsidP="00BC614E">
            <w:pPr>
              <w:contextualSpacing w:val="0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для производства спецодежды из трикотажного полотна: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вязание трикотажного полотна;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крашение трикотажного полотна;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отделка трикотажного полотна;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раскрой трикотажного полотна;</w:t>
            </w:r>
          </w:p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пошив.</w:t>
            </w:r>
          </w:p>
        </w:tc>
      </w:tr>
      <w:tr w:rsidR="00BC614E" w:rsidRPr="00BC614E" w:rsidTr="00BC614E"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14E" w:rsidRPr="00BC614E" w:rsidRDefault="00BC614E" w:rsidP="00BC614E">
            <w:pPr>
              <w:contextualSpacing w:val="0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14E" w:rsidRPr="00BC614E" w:rsidRDefault="00BC614E" w:rsidP="00BC614E">
            <w:pPr>
              <w:contextualSpacing w:val="0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BC614E" w:rsidRPr="00BC614E" w:rsidRDefault="00BC614E" w:rsidP="00BC614E">
            <w:pPr>
              <w:contextualSpacing w:val="0"/>
              <w:jc w:val="both"/>
              <w:rPr>
                <w:rFonts w:ascii="Verdana" w:eastAsia="Times New Roman" w:hAnsi="Verdana" w:cs="Arial"/>
                <w:color w:val="000000"/>
                <w:sz w:val="21"/>
                <w:szCs w:val="21"/>
                <w:lang w:eastAsia="ru-RU"/>
              </w:rPr>
            </w:pPr>
            <w:r w:rsidRPr="00BC614E">
              <w:rPr>
                <w:rFonts w:ascii="Arial" w:eastAsia="Times New Roman" w:hAnsi="Arial" w:cs="Arial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При наличии в конструкции изделия утеплителя (наполнителя) дополнительно к указанным операциям осуществляется производство либо использование произведенного на территории Российской Федерации утеплителя (наполнителя)".</w:t>
            </w:r>
          </w:p>
        </w:tc>
      </w:tr>
    </w:tbl>
    <w:p w:rsidR="004F0843" w:rsidRDefault="004F0843"/>
    <w:sectPr w:rsidR="004F0843" w:rsidSect="004F08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C614E"/>
    <w:rsid w:val="00003004"/>
    <w:rsid w:val="00007F7B"/>
    <w:rsid w:val="000169FA"/>
    <w:rsid w:val="0002034C"/>
    <w:rsid w:val="000244B6"/>
    <w:rsid w:val="00032FA2"/>
    <w:rsid w:val="00033FD0"/>
    <w:rsid w:val="000442D2"/>
    <w:rsid w:val="00047E23"/>
    <w:rsid w:val="0005187C"/>
    <w:rsid w:val="0005532B"/>
    <w:rsid w:val="000553BE"/>
    <w:rsid w:val="00061929"/>
    <w:rsid w:val="000619E9"/>
    <w:rsid w:val="0007161F"/>
    <w:rsid w:val="000937CE"/>
    <w:rsid w:val="0009434F"/>
    <w:rsid w:val="000A10C4"/>
    <w:rsid w:val="000A27E7"/>
    <w:rsid w:val="000A394B"/>
    <w:rsid w:val="000A64FD"/>
    <w:rsid w:val="000A69A1"/>
    <w:rsid w:val="000A6D16"/>
    <w:rsid w:val="000A6FEA"/>
    <w:rsid w:val="000A7005"/>
    <w:rsid w:val="000E74AD"/>
    <w:rsid w:val="000F150B"/>
    <w:rsid w:val="000F2B90"/>
    <w:rsid w:val="000F5AD5"/>
    <w:rsid w:val="00101535"/>
    <w:rsid w:val="00102686"/>
    <w:rsid w:val="00107137"/>
    <w:rsid w:val="001149BE"/>
    <w:rsid w:val="001157CC"/>
    <w:rsid w:val="00116322"/>
    <w:rsid w:val="001265AD"/>
    <w:rsid w:val="0013361C"/>
    <w:rsid w:val="00136AA2"/>
    <w:rsid w:val="00141D81"/>
    <w:rsid w:val="00160501"/>
    <w:rsid w:val="00166B0D"/>
    <w:rsid w:val="00172D62"/>
    <w:rsid w:val="00176CA3"/>
    <w:rsid w:val="001920A2"/>
    <w:rsid w:val="001949D7"/>
    <w:rsid w:val="00197AEA"/>
    <w:rsid w:val="001A1C83"/>
    <w:rsid w:val="001C34B2"/>
    <w:rsid w:val="001D7BBD"/>
    <w:rsid w:val="001F3D31"/>
    <w:rsid w:val="001F59F6"/>
    <w:rsid w:val="002011A0"/>
    <w:rsid w:val="00213D26"/>
    <w:rsid w:val="00217B76"/>
    <w:rsid w:val="0022037D"/>
    <w:rsid w:val="00227170"/>
    <w:rsid w:val="002306F2"/>
    <w:rsid w:val="00244056"/>
    <w:rsid w:val="0024479E"/>
    <w:rsid w:val="00244AFE"/>
    <w:rsid w:val="002574C7"/>
    <w:rsid w:val="00265C3F"/>
    <w:rsid w:val="00270233"/>
    <w:rsid w:val="0027163A"/>
    <w:rsid w:val="002743D1"/>
    <w:rsid w:val="00274738"/>
    <w:rsid w:val="00274EB1"/>
    <w:rsid w:val="00275247"/>
    <w:rsid w:val="00277767"/>
    <w:rsid w:val="00282D08"/>
    <w:rsid w:val="0028381D"/>
    <w:rsid w:val="00286CDD"/>
    <w:rsid w:val="0029528A"/>
    <w:rsid w:val="002A1DD8"/>
    <w:rsid w:val="002A46CD"/>
    <w:rsid w:val="002B62C3"/>
    <w:rsid w:val="002C1327"/>
    <w:rsid w:val="002C2252"/>
    <w:rsid w:val="002E1053"/>
    <w:rsid w:val="002E2369"/>
    <w:rsid w:val="002E6DD6"/>
    <w:rsid w:val="002F1D6F"/>
    <w:rsid w:val="0030676A"/>
    <w:rsid w:val="00311C3D"/>
    <w:rsid w:val="00315B04"/>
    <w:rsid w:val="003220CB"/>
    <w:rsid w:val="0032281D"/>
    <w:rsid w:val="003233A8"/>
    <w:rsid w:val="00340BC0"/>
    <w:rsid w:val="00342AD0"/>
    <w:rsid w:val="00342BBB"/>
    <w:rsid w:val="003451BA"/>
    <w:rsid w:val="0034761B"/>
    <w:rsid w:val="003554D0"/>
    <w:rsid w:val="003621A3"/>
    <w:rsid w:val="00363C3F"/>
    <w:rsid w:val="0037181B"/>
    <w:rsid w:val="00375F6A"/>
    <w:rsid w:val="0037653E"/>
    <w:rsid w:val="00391D93"/>
    <w:rsid w:val="003923F3"/>
    <w:rsid w:val="003A0096"/>
    <w:rsid w:val="003A2D0D"/>
    <w:rsid w:val="003A47D0"/>
    <w:rsid w:val="003C3738"/>
    <w:rsid w:val="003D73DC"/>
    <w:rsid w:val="003E17B3"/>
    <w:rsid w:val="003E51A4"/>
    <w:rsid w:val="003E6FD5"/>
    <w:rsid w:val="003F04F2"/>
    <w:rsid w:val="003F10EC"/>
    <w:rsid w:val="003F2A32"/>
    <w:rsid w:val="00401CBC"/>
    <w:rsid w:val="004027A5"/>
    <w:rsid w:val="00403633"/>
    <w:rsid w:val="00410014"/>
    <w:rsid w:val="00410B16"/>
    <w:rsid w:val="00411041"/>
    <w:rsid w:val="00412191"/>
    <w:rsid w:val="00414EC9"/>
    <w:rsid w:val="00415802"/>
    <w:rsid w:val="0042064B"/>
    <w:rsid w:val="00421C27"/>
    <w:rsid w:val="004235C9"/>
    <w:rsid w:val="00427740"/>
    <w:rsid w:val="00431017"/>
    <w:rsid w:val="00437DBC"/>
    <w:rsid w:val="004433AA"/>
    <w:rsid w:val="00445B24"/>
    <w:rsid w:val="004529B0"/>
    <w:rsid w:val="004575F4"/>
    <w:rsid w:val="0046792D"/>
    <w:rsid w:val="00472EEB"/>
    <w:rsid w:val="00493376"/>
    <w:rsid w:val="004A112D"/>
    <w:rsid w:val="004A6D4B"/>
    <w:rsid w:val="004B1FDE"/>
    <w:rsid w:val="004B6548"/>
    <w:rsid w:val="004C19EF"/>
    <w:rsid w:val="004C39CA"/>
    <w:rsid w:val="004D63B3"/>
    <w:rsid w:val="004E0D7B"/>
    <w:rsid w:val="004F0843"/>
    <w:rsid w:val="004F14EF"/>
    <w:rsid w:val="004F35BC"/>
    <w:rsid w:val="005108EB"/>
    <w:rsid w:val="00513536"/>
    <w:rsid w:val="00522E98"/>
    <w:rsid w:val="00531A23"/>
    <w:rsid w:val="0053517E"/>
    <w:rsid w:val="00536133"/>
    <w:rsid w:val="00543D64"/>
    <w:rsid w:val="00551A61"/>
    <w:rsid w:val="00557BA5"/>
    <w:rsid w:val="00560C28"/>
    <w:rsid w:val="00562B9F"/>
    <w:rsid w:val="005651AD"/>
    <w:rsid w:val="00565D4C"/>
    <w:rsid w:val="00572948"/>
    <w:rsid w:val="00577E7E"/>
    <w:rsid w:val="00580E55"/>
    <w:rsid w:val="005A09E4"/>
    <w:rsid w:val="005A1AF8"/>
    <w:rsid w:val="005A30A7"/>
    <w:rsid w:val="005A49D0"/>
    <w:rsid w:val="005B5444"/>
    <w:rsid w:val="005B79C7"/>
    <w:rsid w:val="005C02A5"/>
    <w:rsid w:val="005C3A28"/>
    <w:rsid w:val="005C3BEE"/>
    <w:rsid w:val="005D4991"/>
    <w:rsid w:val="005E21BF"/>
    <w:rsid w:val="005E4D6A"/>
    <w:rsid w:val="005E6498"/>
    <w:rsid w:val="005F4FC6"/>
    <w:rsid w:val="005F7CBD"/>
    <w:rsid w:val="00604D5A"/>
    <w:rsid w:val="006065CA"/>
    <w:rsid w:val="00611DCA"/>
    <w:rsid w:val="00612495"/>
    <w:rsid w:val="0061647B"/>
    <w:rsid w:val="00622392"/>
    <w:rsid w:val="0062297D"/>
    <w:rsid w:val="006259B5"/>
    <w:rsid w:val="00626818"/>
    <w:rsid w:val="00626C02"/>
    <w:rsid w:val="00626F89"/>
    <w:rsid w:val="00627FFD"/>
    <w:rsid w:val="006338E9"/>
    <w:rsid w:val="00637450"/>
    <w:rsid w:val="006374CD"/>
    <w:rsid w:val="00640E7C"/>
    <w:rsid w:val="00641D0A"/>
    <w:rsid w:val="006434C9"/>
    <w:rsid w:val="0064427C"/>
    <w:rsid w:val="00647B70"/>
    <w:rsid w:val="00650F77"/>
    <w:rsid w:val="006513A6"/>
    <w:rsid w:val="006533BF"/>
    <w:rsid w:val="00666BFE"/>
    <w:rsid w:val="00667592"/>
    <w:rsid w:val="006720CE"/>
    <w:rsid w:val="006766A5"/>
    <w:rsid w:val="0067699F"/>
    <w:rsid w:val="006855EB"/>
    <w:rsid w:val="006947C6"/>
    <w:rsid w:val="006953AA"/>
    <w:rsid w:val="006A3344"/>
    <w:rsid w:val="006C09D7"/>
    <w:rsid w:val="006C53C6"/>
    <w:rsid w:val="006D3E08"/>
    <w:rsid w:val="006D4431"/>
    <w:rsid w:val="006D7FD6"/>
    <w:rsid w:val="006E2B9E"/>
    <w:rsid w:val="006E4E1B"/>
    <w:rsid w:val="006E56AE"/>
    <w:rsid w:val="006F65A4"/>
    <w:rsid w:val="006F6978"/>
    <w:rsid w:val="00703426"/>
    <w:rsid w:val="00705569"/>
    <w:rsid w:val="00706422"/>
    <w:rsid w:val="0071335A"/>
    <w:rsid w:val="0071466F"/>
    <w:rsid w:val="00720582"/>
    <w:rsid w:val="00721928"/>
    <w:rsid w:val="007233C6"/>
    <w:rsid w:val="00723D12"/>
    <w:rsid w:val="007266F4"/>
    <w:rsid w:val="00727154"/>
    <w:rsid w:val="007304CD"/>
    <w:rsid w:val="007355D1"/>
    <w:rsid w:val="007535A3"/>
    <w:rsid w:val="00753747"/>
    <w:rsid w:val="00753BDF"/>
    <w:rsid w:val="00756042"/>
    <w:rsid w:val="00763762"/>
    <w:rsid w:val="00763EB0"/>
    <w:rsid w:val="00766877"/>
    <w:rsid w:val="007716B1"/>
    <w:rsid w:val="00795756"/>
    <w:rsid w:val="007A1C8F"/>
    <w:rsid w:val="007A2BE9"/>
    <w:rsid w:val="007B18BF"/>
    <w:rsid w:val="007B52FF"/>
    <w:rsid w:val="007B689A"/>
    <w:rsid w:val="007B7B56"/>
    <w:rsid w:val="007C2A91"/>
    <w:rsid w:val="007C4B67"/>
    <w:rsid w:val="007C5053"/>
    <w:rsid w:val="007D5334"/>
    <w:rsid w:val="007D534C"/>
    <w:rsid w:val="007E225E"/>
    <w:rsid w:val="007E4C4E"/>
    <w:rsid w:val="00805099"/>
    <w:rsid w:val="00814D2C"/>
    <w:rsid w:val="00823B08"/>
    <w:rsid w:val="00826508"/>
    <w:rsid w:val="008272C7"/>
    <w:rsid w:val="008308BD"/>
    <w:rsid w:val="00834C40"/>
    <w:rsid w:val="008366F5"/>
    <w:rsid w:val="00841A4E"/>
    <w:rsid w:val="008452B6"/>
    <w:rsid w:val="008469EE"/>
    <w:rsid w:val="0085013A"/>
    <w:rsid w:val="00854383"/>
    <w:rsid w:val="0086494E"/>
    <w:rsid w:val="0087460A"/>
    <w:rsid w:val="00890DF2"/>
    <w:rsid w:val="00893D39"/>
    <w:rsid w:val="008A1A85"/>
    <w:rsid w:val="008A1EC6"/>
    <w:rsid w:val="008B0DEB"/>
    <w:rsid w:val="008C5B5F"/>
    <w:rsid w:val="008C608C"/>
    <w:rsid w:val="008F2DB8"/>
    <w:rsid w:val="0090596E"/>
    <w:rsid w:val="00911756"/>
    <w:rsid w:val="00912AEF"/>
    <w:rsid w:val="00913B72"/>
    <w:rsid w:val="00937ACD"/>
    <w:rsid w:val="009424C0"/>
    <w:rsid w:val="00944EEA"/>
    <w:rsid w:val="009455B6"/>
    <w:rsid w:val="00946B5C"/>
    <w:rsid w:val="00950D91"/>
    <w:rsid w:val="0095276F"/>
    <w:rsid w:val="009574B6"/>
    <w:rsid w:val="00961B14"/>
    <w:rsid w:val="00971A9C"/>
    <w:rsid w:val="00972911"/>
    <w:rsid w:val="0098133F"/>
    <w:rsid w:val="00983089"/>
    <w:rsid w:val="00990394"/>
    <w:rsid w:val="009953B0"/>
    <w:rsid w:val="009C4E85"/>
    <w:rsid w:val="009D6ACE"/>
    <w:rsid w:val="009F25E2"/>
    <w:rsid w:val="009F4CB5"/>
    <w:rsid w:val="009F7A55"/>
    <w:rsid w:val="00A00D85"/>
    <w:rsid w:val="00A0152E"/>
    <w:rsid w:val="00A06525"/>
    <w:rsid w:val="00A14829"/>
    <w:rsid w:val="00A16EB1"/>
    <w:rsid w:val="00A20ACC"/>
    <w:rsid w:val="00A23B12"/>
    <w:rsid w:val="00A2719D"/>
    <w:rsid w:val="00A3192C"/>
    <w:rsid w:val="00A3215B"/>
    <w:rsid w:val="00A337C4"/>
    <w:rsid w:val="00A3617A"/>
    <w:rsid w:val="00A37C23"/>
    <w:rsid w:val="00A4223A"/>
    <w:rsid w:val="00A518DD"/>
    <w:rsid w:val="00A53FC6"/>
    <w:rsid w:val="00A64E2B"/>
    <w:rsid w:val="00A6760C"/>
    <w:rsid w:val="00A677BD"/>
    <w:rsid w:val="00A67AFA"/>
    <w:rsid w:val="00A717C1"/>
    <w:rsid w:val="00A76D5C"/>
    <w:rsid w:val="00A814A0"/>
    <w:rsid w:val="00A83D2D"/>
    <w:rsid w:val="00A87694"/>
    <w:rsid w:val="00A87978"/>
    <w:rsid w:val="00A87C0A"/>
    <w:rsid w:val="00AA2279"/>
    <w:rsid w:val="00AA2BC9"/>
    <w:rsid w:val="00AA3C18"/>
    <w:rsid w:val="00AA4957"/>
    <w:rsid w:val="00AA7885"/>
    <w:rsid w:val="00AA7A15"/>
    <w:rsid w:val="00AB2DAC"/>
    <w:rsid w:val="00AC1BBB"/>
    <w:rsid w:val="00AD36D8"/>
    <w:rsid w:val="00AE49AA"/>
    <w:rsid w:val="00AE71B4"/>
    <w:rsid w:val="00AF6824"/>
    <w:rsid w:val="00AF6B10"/>
    <w:rsid w:val="00AF6C62"/>
    <w:rsid w:val="00B0566A"/>
    <w:rsid w:val="00B06C33"/>
    <w:rsid w:val="00B11B2E"/>
    <w:rsid w:val="00B1423F"/>
    <w:rsid w:val="00B228B9"/>
    <w:rsid w:val="00B247B0"/>
    <w:rsid w:val="00B25080"/>
    <w:rsid w:val="00B337A6"/>
    <w:rsid w:val="00B414E2"/>
    <w:rsid w:val="00B5213E"/>
    <w:rsid w:val="00B52257"/>
    <w:rsid w:val="00B5299F"/>
    <w:rsid w:val="00B577B2"/>
    <w:rsid w:val="00B66E04"/>
    <w:rsid w:val="00B72B09"/>
    <w:rsid w:val="00B76797"/>
    <w:rsid w:val="00B840A1"/>
    <w:rsid w:val="00B96F03"/>
    <w:rsid w:val="00BA7EE6"/>
    <w:rsid w:val="00BB7658"/>
    <w:rsid w:val="00BC0CB6"/>
    <w:rsid w:val="00BC614E"/>
    <w:rsid w:val="00BC67B5"/>
    <w:rsid w:val="00BD11C5"/>
    <w:rsid w:val="00BD30FE"/>
    <w:rsid w:val="00BD5452"/>
    <w:rsid w:val="00BE053A"/>
    <w:rsid w:val="00BE610A"/>
    <w:rsid w:val="00BF140E"/>
    <w:rsid w:val="00BF1E6D"/>
    <w:rsid w:val="00BF42D0"/>
    <w:rsid w:val="00C00CCE"/>
    <w:rsid w:val="00C01520"/>
    <w:rsid w:val="00C10B27"/>
    <w:rsid w:val="00C12006"/>
    <w:rsid w:val="00C15447"/>
    <w:rsid w:val="00C247ED"/>
    <w:rsid w:val="00C249E1"/>
    <w:rsid w:val="00C25DF5"/>
    <w:rsid w:val="00C4158E"/>
    <w:rsid w:val="00C42155"/>
    <w:rsid w:val="00C45C84"/>
    <w:rsid w:val="00C46544"/>
    <w:rsid w:val="00C528AB"/>
    <w:rsid w:val="00C5707A"/>
    <w:rsid w:val="00C60F94"/>
    <w:rsid w:val="00C62150"/>
    <w:rsid w:val="00C63C3F"/>
    <w:rsid w:val="00C74EAB"/>
    <w:rsid w:val="00C759D2"/>
    <w:rsid w:val="00C8004A"/>
    <w:rsid w:val="00C8269D"/>
    <w:rsid w:val="00C83DAF"/>
    <w:rsid w:val="00C86C4C"/>
    <w:rsid w:val="00C91CA8"/>
    <w:rsid w:val="00C9573F"/>
    <w:rsid w:val="00CA36D2"/>
    <w:rsid w:val="00CB12F5"/>
    <w:rsid w:val="00CB64F9"/>
    <w:rsid w:val="00CC33CE"/>
    <w:rsid w:val="00CC3C86"/>
    <w:rsid w:val="00CC4A16"/>
    <w:rsid w:val="00CC59BB"/>
    <w:rsid w:val="00CD33C9"/>
    <w:rsid w:val="00CE434B"/>
    <w:rsid w:val="00CF3CDF"/>
    <w:rsid w:val="00CF649E"/>
    <w:rsid w:val="00D14636"/>
    <w:rsid w:val="00D149FB"/>
    <w:rsid w:val="00D20B9A"/>
    <w:rsid w:val="00D20F98"/>
    <w:rsid w:val="00D23DF9"/>
    <w:rsid w:val="00D251A2"/>
    <w:rsid w:val="00D32EB3"/>
    <w:rsid w:val="00D333B6"/>
    <w:rsid w:val="00D33C6F"/>
    <w:rsid w:val="00D47DC8"/>
    <w:rsid w:val="00D539FD"/>
    <w:rsid w:val="00D54A16"/>
    <w:rsid w:val="00D55200"/>
    <w:rsid w:val="00D60597"/>
    <w:rsid w:val="00D6550B"/>
    <w:rsid w:val="00D6730E"/>
    <w:rsid w:val="00D7040F"/>
    <w:rsid w:val="00D716FF"/>
    <w:rsid w:val="00D74029"/>
    <w:rsid w:val="00D754E1"/>
    <w:rsid w:val="00D76404"/>
    <w:rsid w:val="00D7727D"/>
    <w:rsid w:val="00D80510"/>
    <w:rsid w:val="00D931FC"/>
    <w:rsid w:val="00D9588C"/>
    <w:rsid w:val="00D97CB3"/>
    <w:rsid w:val="00DA1B3C"/>
    <w:rsid w:val="00DA3DA8"/>
    <w:rsid w:val="00DA61CF"/>
    <w:rsid w:val="00DB1A74"/>
    <w:rsid w:val="00DB6CB5"/>
    <w:rsid w:val="00DC7203"/>
    <w:rsid w:val="00DC7FA8"/>
    <w:rsid w:val="00DD0F9C"/>
    <w:rsid w:val="00DD45DA"/>
    <w:rsid w:val="00DD4EF7"/>
    <w:rsid w:val="00DE6FA7"/>
    <w:rsid w:val="00DF024A"/>
    <w:rsid w:val="00DF0367"/>
    <w:rsid w:val="00E03505"/>
    <w:rsid w:val="00E04787"/>
    <w:rsid w:val="00E04970"/>
    <w:rsid w:val="00E21898"/>
    <w:rsid w:val="00E22540"/>
    <w:rsid w:val="00E22549"/>
    <w:rsid w:val="00E24649"/>
    <w:rsid w:val="00E306B6"/>
    <w:rsid w:val="00E33BA1"/>
    <w:rsid w:val="00E52439"/>
    <w:rsid w:val="00E52C78"/>
    <w:rsid w:val="00E63999"/>
    <w:rsid w:val="00E71B1D"/>
    <w:rsid w:val="00E75380"/>
    <w:rsid w:val="00E86481"/>
    <w:rsid w:val="00E8793F"/>
    <w:rsid w:val="00EA0849"/>
    <w:rsid w:val="00EA08CB"/>
    <w:rsid w:val="00EA417F"/>
    <w:rsid w:val="00EA4223"/>
    <w:rsid w:val="00EB3BF4"/>
    <w:rsid w:val="00EC3174"/>
    <w:rsid w:val="00EC6FB9"/>
    <w:rsid w:val="00ED3C2E"/>
    <w:rsid w:val="00EE3A3A"/>
    <w:rsid w:val="00EF6977"/>
    <w:rsid w:val="00F00F80"/>
    <w:rsid w:val="00F10458"/>
    <w:rsid w:val="00F16398"/>
    <w:rsid w:val="00F32352"/>
    <w:rsid w:val="00F35FA1"/>
    <w:rsid w:val="00F37AC6"/>
    <w:rsid w:val="00F37BE9"/>
    <w:rsid w:val="00F42313"/>
    <w:rsid w:val="00F44F91"/>
    <w:rsid w:val="00F50220"/>
    <w:rsid w:val="00F53A9A"/>
    <w:rsid w:val="00F5437B"/>
    <w:rsid w:val="00F570CA"/>
    <w:rsid w:val="00F620E6"/>
    <w:rsid w:val="00F676AC"/>
    <w:rsid w:val="00F67C1B"/>
    <w:rsid w:val="00F70A1E"/>
    <w:rsid w:val="00F86C6E"/>
    <w:rsid w:val="00F87C66"/>
    <w:rsid w:val="00F92134"/>
    <w:rsid w:val="00F95926"/>
    <w:rsid w:val="00FC3197"/>
    <w:rsid w:val="00FC5EEA"/>
    <w:rsid w:val="00FC70A1"/>
    <w:rsid w:val="00FD6D4B"/>
    <w:rsid w:val="00FE7FE3"/>
    <w:rsid w:val="00FF5C1E"/>
    <w:rsid w:val="00FF64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3D12"/>
    <w:pPr>
      <w:spacing w:after="0" w:line="240" w:lineRule="auto"/>
      <w:contextualSpacing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C614E"/>
    <w:pPr>
      <w:spacing w:before="100" w:beforeAutospacing="1" w:after="100" w:afterAutospacing="1"/>
      <w:contextualSpacing w:val="0"/>
    </w:pPr>
    <w:rPr>
      <w:rFonts w:eastAsia="Times New Roman" w:cs="Times New Roman"/>
      <w:szCs w:val="24"/>
      <w:lang w:eastAsia="ru-RU"/>
    </w:rPr>
  </w:style>
  <w:style w:type="character" w:styleId="a4">
    <w:name w:val="Strong"/>
    <w:basedOn w:val="a0"/>
    <w:uiPriority w:val="22"/>
    <w:qFormat/>
    <w:rsid w:val="00BC614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46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0766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238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815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10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29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17072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7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057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84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271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12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6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335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83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30394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64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582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22621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75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5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855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4013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5386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62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264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75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08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02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63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862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9635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581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17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268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573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405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87256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280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00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826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9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1040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767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1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3540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2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2439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58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08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0625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407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315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55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545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307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220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40488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14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400</Words>
  <Characters>2281</Characters>
  <Application>Microsoft Office Word</Application>
  <DocSecurity>0</DocSecurity>
  <Lines>19</Lines>
  <Paragraphs>5</Paragraphs>
  <ScaleCrop>false</ScaleCrop>
  <Company>ЗАО «Аргументы и Факты»</Company>
  <LinksUpToDate>false</LinksUpToDate>
  <CharactersWithSpaces>2676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2018-08-06T15:18:00Z</dcterms:created>
  <dcterms:modified xsi:type="dcterms:W3CDTF">2018-08-06T15:18:00Z</dcterms:modified>
</cp:coreProperties>
</file>